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C4F" w:rsidRDefault="003F0C4F" w:rsidP="003F0C4F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24059E38" wp14:editId="0693841E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3F0C4F" w:rsidRPr="00861771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3F0C4F" w:rsidRPr="0087794D" w:rsidRDefault="00FF246C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Daniel Hernández</w:t>
            </w:r>
          </w:p>
        </w:tc>
      </w:tr>
      <w:tr w:rsidR="003F0C4F" w:rsidRPr="00861771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3F0C4F" w:rsidRPr="0087794D" w:rsidRDefault="005F06BB" w:rsidP="009F741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  <w:bookmarkStart w:id="0" w:name="_GoBack"/>
            <w:bookmarkEnd w:id="0"/>
            <w:r w:rsidR="00A57DA3">
              <w:rPr>
                <w:rFonts w:ascii="Century Gothic" w:hAnsi="Century Gothic"/>
                <w:sz w:val="24"/>
                <w:szCs w:val="24"/>
              </w:rPr>
              <w:t>°</w:t>
            </w:r>
            <w:r w:rsidR="00FF246C">
              <w:rPr>
                <w:rFonts w:ascii="Century Gothic" w:hAnsi="Century Gothic"/>
                <w:sz w:val="24"/>
                <w:szCs w:val="24"/>
              </w:rPr>
              <w:t xml:space="preserve"> A y B</w:t>
            </w:r>
          </w:p>
        </w:tc>
      </w:tr>
      <w:tr w:rsidR="003F0C4F" w:rsidRPr="003F0C4F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3F0C4F" w:rsidRPr="0087794D" w:rsidRDefault="00FF246C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Inglés</w:t>
            </w:r>
          </w:p>
        </w:tc>
      </w:tr>
      <w:tr w:rsidR="003F0C4F" w:rsidRPr="003F0C4F" w:rsidTr="009F741F">
        <w:trPr>
          <w:trHeight w:val="1204"/>
        </w:trPr>
        <w:tc>
          <w:tcPr>
            <w:tcW w:w="3652" w:type="dxa"/>
          </w:tcPr>
          <w:p w:rsidR="003F0C4F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3F0C4F" w:rsidRPr="00DA1BF7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3F0C4F" w:rsidRPr="00FF246C" w:rsidRDefault="002A2F07" w:rsidP="009F741F">
            <w:p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Unidad 3</w:t>
            </w:r>
            <w:r w:rsidR="00FF246C" w:rsidRPr="00FF246C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 xml:space="preserve"> </w:t>
            </w:r>
          </w:p>
          <w:p w:rsidR="00FF246C" w:rsidRPr="00FF246C" w:rsidRDefault="002A2F07" w:rsidP="009F741F">
            <w:p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proofErr w:type="spellStart"/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Verb</w:t>
            </w:r>
            <w:proofErr w:type="spellEnd"/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 xml:space="preserve"> to be – </w:t>
            </w:r>
            <w:proofErr w:type="spellStart"/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grammar</w:t>
            </w:r>
            <w:proofErr w:type="spellEnd"/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 xml:space="preserve"> - </w:t>
            </w:r>
          </w:p>
          <w:p w:rsidR="00FF246C" w:rsidRPr="0087794D" w:rsidRDefault="00FF246C" w:rsidP="009F741F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 w:rsidRPr="00FF246C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VOCABULARY</w:t>
            </w:r>
          </w:p>
        </w:tc>
      </w:tr>
      <w:tr w:rsidR="003F0C4F" w:rsidRPr="00861771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3F0C4F" w:rsidRPr="0087794D" w:rsidRDefault="002A2F07" w:rsidP="009F741F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06 DE SEPTIEMBRE</w:t>
            </w:r>
            <w:r w:rsidR="00FF246C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2024</w:t>
            </w:r>
          </w:p>
        </w:tc>
      </w:tr>
      <w:tr w:rsidR="003F0C4F" w:rsidRPr="003F0C4F" w:rsidTr="009F741F">
        <w:trPr>
          <w:trHeight w:val="4001"/>
        </w:trPr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3F0C4F" w:rsidRPr="0087794D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3F0C4F" w:rsidRPr="0087794D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3F0C4F" w:rsidRPr="0087794D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3F0C4F" w:rsidRDefault="003F0C4F" w:rsidP="003F0C4F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FF246C" w:rsidRDefault="002A2F07" w:rsidP="00FF246C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  <w:r w:rsidRPr="002A2F07">
              <w:rPr>
                <w:rFonts w:ascii="Arial" w:eastAsiaTheme="minorHAnsi" w:hAnsi="Arial" w:cs="Arial"/>
                <w:sz w:val="22"/>
                <w:szCs w:val="22"/>
                <w:lang w:val="es-MX"/>
              </w:rPr>
              <w:t xml:space="preserve"> </w:t>
            </w:r>
            <w:r w:rsidRPr="002A2F07">
              <w:rPr>
                <w:rFonts w:ascii="Century Gothic" w:hAnsi="Century Gothic"/>
                <w:sz w:val="24"/>
                <w:szCs w:val="24"/>
                <w:lang w:val="es-MX"/>
              </w:rPr>
              <w:t>Gramática- verbo to- be uso y forma Gramática- verbo to- be uso y forma.  Escribir (por ejemplo: copiar o completar) palabras y oraciones simples de acuerdo a un modelo, acerca de temas conocidos o de otras asignaturas.</w:t>
            </w:r>
          </w:p>
          <w:p w:rsidR="00FF246C" w:rsidRDefault="00FF246C" w:rsidP="00FF246C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FF246C" w:rsidRDefault="00FF246C" w:rsidP="00FF246C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FF246C" w:rsidRDefault="00FF246C" w:rsidP="00FF246C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FF246C" w:rsidRPr="00FF246C" w:rsidRDefault="00FF246C" w:rsidP="00FF246C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EXPRESIÓN ESCRITA Y COMPRENSIÓN DE LECTURA</w:t>
            </w:r>
          </w:p>
        </w:tc>
      </w:tr>
      <w:tr w:rsidR="003F0C4F" w:rsidRPr="00861771" w:rsidTr="009F741F">
        <w:trPr>
          <w:trHeight w:val="649"/>
        </w:trPr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3F0C4F" w:rsidRPr="00DA1BF7" w:rsidRDefault="00FF246C" w:rsidP="00FF246C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Prueba escrita</w:t>
            </w:r>
          </w:p>
        </w:tc>
      </w:tr>
      <w:tr w:rsidR="003F0C4F" w:rsidRPr="003F0C4F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3F0C4F" w:rsidRPr="0087794D" w:rsidRDefault="003F0C4F" w:rsidP="003F0C4F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20% la nota de la unidad</w:t>
            </w:r>
          </w:p>
        </w:tc>
      </w:tr>
    </w:tbl>
    <w:p w:rsidR="00BD0BB8" w:rsidRPr="003F0C4F" w:rsidRDefault="00BD0BB8">
      <w:pPr>
        <w:rPr>
          <w:lang w:val="es-CL"/>
        </w:rPr>
      </w:pPr>
    </w:p>
    <w:sectPr w:rsidR="00BD0BB8" w:rsidRPr="003F0C4F" w:rsidSect="003F0C4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C4F"/>
    <w:rsid w:val="002A2F07"/>
    <w:rsid w:val="003F0C4F"/>
    <w:rsid w:val="00505151"/>
    <w:rsid w:val="005F06BB"/>
    <w:rsid w:val="00A57DA3"/>
    <w:rsid w:val="00BD0BB8"/>
    <w:rsid w:val="00FF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90E3B"/>
  <w15:chartTrackingRefBased/>
  <w15:docId w15:val="{8D2357DE-4932-4EB7-B22B-BEAE8D7C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C4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3F0C4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3F0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8</cp:revision>
  <dcterms:created xsi:type="dcterms:W3CDTF">2024-05-29T17:07:00Z</dcterms:created>
  <dcterms:modified xsi:type="dcterms:W3CDTF">2024-09-03T13:12:00Z</dcterms:modified>
</cp:coreProperties>
</file>